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B1" w:rsidRPr="00F957EE" w:rsidRDefault="00F176B1" w:rsidP="00F1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7EE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F957EE">
        <w:rPr>
          <w:rFonts w:ascii="Times New Roman" w:hAnsi="Times New Roman" w:cs="Times New Roman"/>
          <w:b/>
          <w:sz w:val="24"/>
          <w:szCs w:val="24"/>
        </w:rPr>
        <w:t>силлабусе</w:t>
      </w:r>
      <w:proofErr w:type="spellEnd"/>
      <w:r w:rsidRPr="00F957EE">
        <w:rPr>
          <w:rFonts w:ascii="Times New Roman" w:hAnsi="Times New Roman" w:cs="Times New Roman"/>
          <w:b/>
          <w:sz w:val="24"/>
          <w:szCs w:val="24"/>
        </w:rPr>
        <w:t xml:space="preserve"> указать какая лекция (семинар. занятие или лаб. занятие)  имеют:  </w:t>
      </w:r>
    </w:p>
    <w:p w:rsidR="00F176B1" w:rsidRPr="00F957EE" w:rsidRDefault="00F176B1" w:rsidP="00F1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7EE">
        <w:rPr>
          <w:rFonts w:ascii="Times New Roman" w:hAnsi="Times New Roman" w:cs="Times New Roman"/>
          <w:b/>
          <w:sz w:val="24"/>
          <w:szCs w:val="24"/>
        </w:rPr>
        <w:t>Личностно-ориентированный подход в обучении. Проблемный и проектный метод обучения</w:t>
      </w:r>
    </w:p>
    <w:p w:rsidR="00DA060D" w:rsidRPr="00A13D6A" w:rsidRDefault="00F176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957EE">
        <w:rPr>
          <w:rFonts w:ascii="Times New Roman" w:hAnsi="Times New Roman" w:cs="Times New Roman"/>
          <w:sz w:val="24"/>
          <w:szCs w:val="24"/>
        </w:rPr>
        <w:t>Заполнить  след. таблицу</w:t>
      </w:r>
      <w:r w:rsidR="00EF24C8">
        <w:rPr>
          <w:rFonts w:ascii="Times New Roman" w:hAnsi="Times New Roman" w:cs="Times New Roman"/>
          <w:sz w:val="24"/>
          <w:szCs w:val="24"/>
          <w:lang w:val="kk-KZ"/>
        </w:rPr>
        <w:t>. Каждый выбрает свою дисциплину</w:t>
      </w:r>
      <w:r w:rsidR="00A13D6A" w:rsidRPr="00A13D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3D6A">
        <w:rPr>
          <w:rFonts w:ascii="Times New Roman" w:hAnsi="Times New Roman" w:cs="Times New Roman"/>
          <w:sz w:val="24"/>
          <w:szCs w:val="24"/>
          <w:lang w:val="kk-KZ"/>
        </w:rPr>
        <w:t>В системе Универ. есть электон. библиотека.</w:t>
      </w:r>
    </w:p>
    <w:p w:rsidR="005D53CA" w:rsidRPr="00F957EE" w:rsidRDefault="005D53CA" w:rsidP="005D53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Карта учебно-методической обеспеченности дисциплины должна быть прикреплена в УМКД</w:t>
      </w:r>
    </w:p>
    <w:p w:rsidR="00F176B1" w:rsidRPr="00F957EE" w:rsidRDefault="00F176B1">
      <w:pPr>
        <w:rPr>
          <w:rFonts w:ascii="Times New Roman" w:hAnsi="Times New Roman" w:cs="Times New Roman"/>
          <w:sz w:val="24"/>
          <w:szCs w:val="24"/>
        </w:rPr>
      </w:pPr>
    </w:p>
    <w:p w:rsidR="00F176B1" w:rsidRPr="00F957EE" w:rsidRDefault="00F176B1">
      <w:pPr>
        <w:rPr>
          <w:rFonts w:ascii="Times New Roman" w:hAnsi="Times New Roman" w:cs="Times New Roman"/>
          <w:sz w:val="24"/>
          <w:szCs w:val="24"/>
        </w:rPr>
      </w:pPr>
    </w:p>
    <w:p w:rsidR="00F176B1" w:rsidRPr="00F957EE" w:rsidRDefault="00F176B1" w:rsidP="00F176B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Карта учебно-методической обеспеченности дисциплин</w:t>
      </w:r>
    </w:p>
    <w:p w:rsidR="007D0790" w:rsidRPr="00F957EE" w:rsidRDefault="007D0790" w:rsidP="00F176B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специальность "Механика"</w:t>
      </w:r>
    </w:p>
    <w:p w:rsidR="00F176B1" w:rsidRPr="00F957EE" w:rsidRDefault="00F176B1" w:rsidP="00F176B1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201</w:t>
      </w:r>
      <w:r w:rsidRPr="00F957E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F957EE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</w:t>
      </w:r>
      <w:r w:rsidRPr="00F957E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F957E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</w:p>
    <w:p w:rsidR="00F176B1" w:rsidRPr="00F957EE" w:rsidRDefault="00F176B1" w:rsidP="00F176B1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957E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Образец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6379"/>
      </w:tblGrid>
      <w:tr w:rsidR="00F176B1" w:rsidRPr="00F957EE" w:rsidTr="00521AB1">
        <w:trPr>
          <w:trHeight w:val="517"/>
        </w:trPr>
        <w:tc>
          <w:tcPr>
            <w:tcW w:w="458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6379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и название учебника и</w:t>
            </w:r>
          </w:p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F176B1" w:rsidRPr="00F957EE" w:rsidTr="00521AB1">
        <w:trPr>
          <w:trHeight w:val="517"/>
        </w:trPr>
        <w:tc>
          <w:tcPr>
            <w:tcW w:w="458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17"/>
        </w:trPr>
        <w:tc>
          <w:tcPr>
            <w:tcW w:w="458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114C06" w:rsidTr="00521AB1"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1: Вычислительная гидродинамика </w:t>
            </w:r>
            <w:r w:rsidRPr="00F957E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F957EE">
              <w:rPr>
                <w:rFonts w:ascii="Times New Roman" w:eastAsia="Calibri" w:hAnsi="Times New Roman" w:cs="Times New Roman"/>
                <w:sz w:val="24"/>
                <w:szCs w:val="24"/>
              </w:rPr>
              <w:t>анг</w:t>
            </w:r>
            <w:proofErr w:type="spellEnd"/>
            <w:r w:rsidRPr="00F957E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114C06" w:rsidRPr="00114C06" w:rsidRDefault="00114C06" w:rsidP="00114C06">
            <w:pPr>
              <w:rPr>
                <w:lang w:val="en-US"/>
              </w:rPr>
            </w:pPr>
          </w:p>
        </w:tc>
      </w:tr>
    </w:tbl>
    <w:p w:rsidR="00F176B1" w:rsidRPr="00114C06" w:rsidRDefault="00F176B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176B1" w:rsidRPr="00F957EE" w:rsidRDefault="00F176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957EE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6379"/>
      </w:tblGrid>
      <w:tr w:rsidR="00F176B1" w:rsidRPr="00F957EE" w:rsidTr="00521AB1">
        <w:trPr>
          <w:trHeight w:val="517"/>
        </w:trPr>
        <w:tc>
          <w:tcPr>
            <w:tcW w:w="458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6379" w:type="dxa"/>
            <w:vMerge w:val="restart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и название учебника и</w:t>
            </w:r>
          </w:p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F176B1" w:rsidRPr="00F957EE" w:rsidTr="00521AB1">
        <w:trPr>
          <w:trHeight w:val="517"/>
        </w:trPr>
        <w:tc>
          <w:tcPr>
            <w:tcW w:w="458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17"/>
        </w:trPr>
        <w:tc>
          <w:tcPr>
            <w:tcW w:w="458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F17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механика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механика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521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Аналитикалық механика және қатты дене динамикасы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7D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7D0790" w:rsidRPr="00F957EE" w:rsidRDefault="007D0790" w:rsidP="007D0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механика и динамика 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твердого тела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Сұйық және газ механикасы</w:t>
            </w:r>
          </w:p>
          <w:p w:rsidR="00F176B1" w:rsidRPr="00F957EE" w:rsidRDefault="00F176B1" w:rsidP="00F17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  <w:p w:rsidR="00F176B1" w:rsidRPr="00F957EE" w:rsidRDefault="00F176B1" w:rsidP="00F17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жидкости и газа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F176B1"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Механикадағы ақпараттық  технологиялар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F176B1"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Пакеты прикладных программ для задач механики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Механика элементов конструкции</w:t>
            </w:r>
          </w:p>
          <w:p w:rsidR="00F176B1" w:rsidRPr="00F957EE" w:rsidRDefault="00F176B1" w:rsidP="00F17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6B1" w:rsidRPr="00F957EE" w:rsidTr="00521AB1">
        <w:trPr>
          <w:trHeight w:val="509"/>
        </w:trPr>
        <w:tc>
          <w:tcPr>
            <w:tcW w:w="458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176B1" w:rsidRPr="00F957EE" w:rsidRDefault="00F176B1" w:rsidP="00F17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Конструкция элементтер механикасы</w:t>
            </w:r>
          </w:p>
        </w:tc>
        <w:tc>
          <w:tcPr>
            <w:tcW w:w="6379" w:type="dxa"/>
          </w:tcPr>
          <w:p w:rsidR="00F176B1" w:rsidRPr="00F957EE" w:rsidRDefault="00F176B1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6623" w:rsidRPr="00F957EE" w:rsidTr="00521AB1">
        <w:trPr>
          <w:trHeight w:val="509"/>
        </w:trPr>
        <w:tc>
          <w:tcPr>
            <w:tcW w:w="458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6623" w:rsidRPr="00F957EE" w:rsidRDefault="00D76623" w:rsidP="00D76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Тұтас орта механикасы</w:t>
            </w:r>
          </w:p>
          <w:p w:rsidR="00D76623" w:rsidRPr="00F957EE" w:rsidRDefault="00D76623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6623" w:rsidRPr="00F957EE" w:rsidTr="00521AB1">
        <w:trPr>
          <w:trHeight w:val="509"/>
        </w:trPr>
        <w:tc>
          <w:tcPr>
            <w:tcW w:w="458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6623" w:rsidRPr="00F957EE" w:rsidRDefault="00D76623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Механика сплошной среды</w:t>
            </w:r>
          </w:p>
        </w:tc>
        <w:tc>
          <w:tcPr>
            <w:tcW w:w="6379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Деформацияланатын қатты дене механикасы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Механика твердого деформируемого тела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6B781A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7D0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Есептеу  механикасы</w:t>
            </w:r>
          </w:p>
          <w:p w:rsidR="007D0790" w:rsidRPr="00F957EE" w:rsidRDefault="007D0790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6379" w:type="dxa"/>
          </w:tcPr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1)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Оран Э. Численное моделирование реагирующих потоков. М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 xml:space="preserve">.,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Мир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 xml:space="preserve">. 1990, 600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.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12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экз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.,</w:t>
            </w:r>
          </w:p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2) Fletcher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Dj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Computational Techniques for fluid Dynamics. Springer-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Verlag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1991., 1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экз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.,</w:t>
            </w:r>
          </w:p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3)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Андерсон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Таннехилл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Дж.,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Плетчер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Вычислительная гидромеханика и теплообмен. - М.: Мир, 1990.- Т.1,2., 1 экз., </w:t>
            </w:r>
          </w:p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4) Бахвалов Н.С. Численные методы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М., Мир. 2004., 20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экз. </w:t>
            </w:r>
          </w:p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Роуч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Вычислительная гидродинамика., 1 экз. </w:t>
            </w:r>
          </w:p>
          <w:p w:rsidR="00762721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Флетчер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 Вычислительные методы в динамике жидкостей.  Том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1, 2.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,1991., 7 </w:t>
            </w:r>
            <w:proofErr w:type="spellStart"/>
            <w:r w:rsidRPr="00762721">
              <w:rPr>
                <w:rFonts w:ascii="Times New Roman" w:eastAsia="Calibri" w:hAnsi="Times New Roman" w:cs="Times New Roman"/>
                <w:sz w:val="24"/>
                <w:szCs w:val="24"/>
              </w:rPr>
              <w:t>экз</w:t>
            </w:r>
            <w:proofErr w:type="spellEnd"/>
            <w:r w:rsidRPr="007627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.,</w:t>
            </w:r>
          </w:p>
          <w:p w:rsidR="00762721" w:rsidRPr="004E11EE" w:rsidRDefault="00762721" w:rsidP="007627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7) О.М. Белоцерковский Численное моделирование в механике сплошных сред. Москва</w:t>
            </w:r>
            <w:r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Наука</w:t>
            </w:r>
            <w:r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" 1984, 518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B781A"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- 0</w:t>
            </w:r>
          </w:p>
          <w:p w:rsidR="006B781A" w:rsidRPr="004E11EE" w:rsidRDefault="006B781A" w:rsidP="007627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762721" w:rsidRPr="004E11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Chung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Computational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fluid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dynamics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Univwersity</w:t>
            </w:r>
            <w:proofErr w:type="spellEnd"/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2002-</w:t>
            </w:r>
            <w:r w:rsidR="00762721" w:rsidRPr="00762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762721" w:rsidRPr="004E1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0521594162 - 0</w:t>
            </w: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7D0790" w:rsidP="007D0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Вычислительная механика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F957EE" w:rsidP="007D0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7D0790"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Гироскоп теориясының негіздері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0790" w:rsidRPr="00F957EE" w:rsidTr="00521AB1">
        <w:trPr>
          <w:trHeight w:val="509"/>
        </w:trPr>
        <w:tc>
          <w:tcPr>
            <w:tcW w:w="458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7D0790" w:rsidRPr="00F957EE" w:rsidRDefault="00F957EE" w:rsidP="007D0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7D0790"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теории гироскопа</w:t>
            </w:r>
          </w:p>
        </w:tc>
        <w:tc>
          <w:tcPr>
            <w:tcW w:w="6379" w:type="dxa"/>
          </w:tcPr>
          <w:p w:rsidR="007D0790" w:rsidRPr="00F957EE" w:rsidRDefault="007D0790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6623" w:rsidRPr="00F957EE" w:rsidTr="00521AB1">
        <w:trPr>
          <w:trHeight w:val="509"/>
        </w:trPr>
        <w:tc>
          <w:tcPr>
            <w:tcW w:w="458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6623" w:rsidRPr="00F957EE" w:rsidRDefault="00D77A3D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Механиканың тәжірибиелік зерттеу әдәстері</w:t>
            </w:r>
          </w:p>
        </w:tc>
        <w:tc>
          <w:tcPr>
            <w:tcW w:w="6379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6623" w:rsidRPr="00F957EE" w:rsidTr="00521AB1">
        <w:trPr>
          <w:trHeight w:val="509"/>
        </w:trPr>
        <w:tc>
          <w:tcPr>
            <w:tcW w:w="458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6623" w:rsidRPr="00F957EE" w:rsidRDefault="00D77A3D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Экспериментальные  методы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в механике</w:t>
            </w:r>
          </w:p>
        </w:tc>
        <w:tc>
          <w:tcPr>
            <w:tcW w:w="6379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6623" w:rsidRPr="00F957EE" w:rsidTr="00521AB1">
        <w:trPr>
          <w:trHeight w:val="509"/>
        </w:trPr>
        <w:tc>
          <w:tcPr>
            <w:tcW w:w="458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6623" w:rsidRPr="00F957EE" w:rsidRDefault="00D77A3D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Машиналар мен роботтар механикасы</w:t>
            </w:r>
          </w:p>
        </w:tc>
        <w:tc>
          <w:tcPr>
            <w:tcW w:w="6379" w:type="dxa"/>
          </w:tcPr>
          <w:p w:rsidR="00D76623" w:rsidRPr="00F957EE" w:rsidRDefault="00D76623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7A3D" w:rsidRPr="00F957EE" w:rsidRDefault="00D77A3D" w:rsidP="00F17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Механика машин и роботов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7A3D" w:rsidRPr="00F957EE" w:rsidRDefault="00F957EE" w:rsidP="00D77A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D77A3D" w:rsidRPr="00F957EE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Е</w:t>
            </w:r>
            <w:r w:rsidR="00D77A3D" w:rsidRPr="00F957EE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септеу гидромеханикасы</w:t>
            </w:r>
          </w:p>
          <w:p w:rsidR="00D77A3D" w:rsidRPr="00F957EE" w:rsidRDefault="00D77A3D" w:rsidP="00D77A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  <w:t>(Вычислительная гидромеханика)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7A3D" w:rsidRPr="00F957EE" w:rsidRDefault="00F957EE" w:rsidP="00F17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D77A3D" w:rsidRPr="00F957EE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Динамика  роботов и манипуляторов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7A3D" w:rsidRPr="00F957EE" w:rsidRDefault="00F957EE" w:rsidP="00D77A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D77A3D" w:rsidRPr="00F957EE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Лабоаторные занятия  по механике машин</w:t>
            </w:r>
          </w:p>
          <w:p w:rsidR="00D77A3D" w:rsidRPr="00F957EE" w:rsidRDefault="00D77A3D" w:rsidP="00D7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957EE"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  <w:t xml:space="preserve">Машина механикасы бойынша зертханалық </w:t>
            </w:r>
            <w:r w:rsidRPr="00F957EE"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  <w:lastRenderedPageBreak/>
              <w:t>сабақтары.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D77A3D" w:rsidRPr="00F957EE" w:rsidRDefault="00F957EE" w:rsidP="00D77A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Элективная дисциплина </w:t>
            </w:r>
            <w:r w:rsidR="00D77A3D"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Экспериментальная гидромеханика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57EE" w:rsidRPr="00F957EE" w:rsidTr="00521AB1">
        <w:trPr>
          <w:trHeight w:val="509"/>
        </w:trPr>
        <w:tc>
          <w:tcPr>
            <w:tcW w:w="458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D77A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957EE" w:rsidRPr="00F957EE" w:rsidRDefault="00F957EE" w:rsidP="00D77A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Основы теории </w:t>
            </w:r>
            <w:proofErr w:type="spellStart"/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тепломассообмена</w:t>
            </w:r>
            <w:proofErr w:type="spellEnd"/>
          </w:p>
        </w:tc>
        <w:tc>
          <w:tcPr>
            <w:tcW w:w="6379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7D0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Термодинамиканың қазіргі материалдары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D77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Основы теории вращения Земли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D77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Механика бойынша пакет бағдарламалары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D77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 механизмов с высшими парами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D77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Механикадағы ұйытқу әдістері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A3D" w:rsidRPr="00F957EE" w:rsidTr="00521AB1">
        <w:trPr>
          <w:trHeight w:val="509"/>
        </w:trPr>
        <w:tc>
          <w:tcPr>
            <w:tcW w:w="458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D77A3D" w:rsidRPr="00F957EE" w:rsidRDefault="007D0790" w:rsidP="00D77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ko-KR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Управление роботами и манипуляторами</w:t>
            </w:r>
          </w:p>
        </w:tc>
        <w:tc>
          <w:tcPr>
            <w:tcW w:w="6379" w:type="dxa"/>
          </w:tcPr>
          <w:p w:rsidR="00D77A3D" w:rsidRPr="00F957EE" w:rsidRDefault="00D77A3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176B1" w:rsidRPr="00F957EE" w:rsidRDefault="00F176B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Карта учебно-методической обеспеченности дисциплин</w:t>
      </w: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специальность "Космическая техника и технологии"</w:t>
      </w:r>
    </w:p>
    <w:p w:rsidR="007D0790" w:rsidRPr="00F957EE" w:rsidRDefault="007D0790" w:rsidP="007D079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201</w:t>
      </w:r>
      <w:r w:rsidRPr="00F957E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F957EE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</w:t>
      </w:r>
      <w:r w:rsidRPr="00F957E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F957E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6379"/>
      </w:tblGrid>
      <w:tr w:rsidR="005D53CA" w:rsidRPr="00F957EE" w:rsidTr="00521AB1">
        <w:trPr>
          <w:trHeight w:val="517"/>
        </w:trPr>
        <w:tc>
          <w:tcPr>
            <w:tcW w:w="458" w:type="dxa"/>
            <w:vMerge w:val="restart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  <w:vMerge w:val="restart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6379" w:type="dxa"/>
            <w:vMerge w:val="restart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и название учебника и</w:t>
            </w:r>
          </w:p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5D53CA" w:rsidRPr="00F957EE" w:rsidTr="00521AB1">
        <w:trPr>
          <w:trHeight w:val="517"/>
        </w:trPr>
        <w:tc>
          <w:tcPr>
            <w:tcW w:w="458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53CA" w:rsidRPr="00F957EE" w:rsidTr="00521AB1">
        <w:trPr>
          <w:trHeight w:val="517"/>
        </w:trPr>
        <w:tc>
          <w:tcPr>
            <w:tcW w:w="458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53CA" w:rsidRPr="00F957EE" w:rsidTr="00521AB1">
        <w:trPr>
          <w:trHeight w:val="509"/>
        </w:trPr>
        <w:tc>
          <w:tcPr>
            <w:tcW w:w="458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Автоматика негіздері</w:t>
            </w:r>
          </w:p>
        </w:tc>
        <w:tc>
          <w:tcPr>
            <w:tcW w:w="6379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53CA" w:rsidRPr="00F957EE" w:rsidTr="00521AB1">
        <w:trPr>
          <w:trHeight w:val="509"/>
        </w:trPr>
        <w:tc>
          <w:tcPr>
            <w:tcW w:w="458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Основы автоматики</w:t>
            </w:r>
          </w:p>
        </w:tc>
        <w:tc>
          <w:tcPr>
            <w:tcW w:w="6379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53CA" w:rsidRPr="00F957EE" w:rsidTr="00521AB1">
        <w:trPr>
          <w:trHeight w:val="509"/>
        </w:trPr>
        <w:tc>
          <w:tcPr>
            <w:tcW w:w="458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Массалары өзгермелі денелер механикасы</w:t>
            </w:r>
          </w:p>
        </w:tc>
        <w:tc>
          <w:tcPr>
            <w:tcW w:w="6379" w:type="dxa"/>
          </w:tcPr>
          <w:p w:rsidR="005D53CA" w:rsidRPr="00F957EE" w:rsidRDefault="005D53CA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841B2" w:rsidRPr="00F957EE" w:rsidRDefault="008841B2" w:rsidP="008841B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41B2" w:rsidRPr="00F957EE" w:rsidRDefault="008841B2" w:rsidP="008841B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Карта учебно-методической обеспеченности дисциплин</w:t>
      </w:r>
    </w:p>
    <w:p w:rsidR="008841B2" w:rsidRPr="00F957EE" w:rsidRDefault="008841B2" w:rsidP="008841B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7EE">
        <w:rPr>
          <w:rFonts w:ascii="Times New Roman" w:eastAsia="Calibri" w:hAnsi="Times New Roman" w:cs="Times New Roman"/>
          <w:b/>
          <w:sz w:val="24"/>
          <w:szCs w:val="24"/>
        </w:rPr>
        <w:t>специальность "Механика"</w:t>
      </w:r>
    </w:p>
    <w:p w:rsidR="007D0790" w:rsidRPr="00F957EE" w:rsidRDefault="008841B2" w:rsidP="008841B2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7EE">
        <w:rPr>
          <w:rFonts w:ascii="Times New Roman" w:hAnsi="Times New Roman" w:cs="Times New Roman"/>
          <w:sz w:val="24"/>
          <w:szCs w:val="24"/>
        </w:rPr>
        <w:t>Магистратура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6379"/>
      </w:tblGrid>
      <w:tr w:rsidR="008841B2" w:rsidRPr="00F957EE" w:rsidTr="00521AB1">
        <w:trPr>
          <w:trHeight w:val="517"/>
        </w:trPr>
        <w:tc>
          <w:tcPr>
            <w:tcW w:w="458" w:type="dxa"/>
            <w:vMerge w:val="restart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  <w:vMerge w:val="restart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6379" w:type="dxa"/>
            <w:vMerge w:val="restart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и название учебника и</w:t>
            </w:r>
          </w:p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</w:tr>
      <w:tr w:rsidR="008841B2" w:rsidRPr="00F957EE" w:rsidTr="00521AB1">
        <w:trPr>
          <w:trHeight w:val="517"/>
        </w:trPr>
        <w:tc>
          <w:tcPr>
            <w:tcW w:w="458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41B2" w:rsidRPr="00F957EE" w:rsidTr="00521AB1">
        <w:trPr>
          <w:trHeight w:val="517"/>
        </w:trPr>
        <w:tc>
          <w:tcPr>
            <w:tcW w:w="458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vMerge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41B2" w:rsidRPr="00F957EE" w:rsidTr="00521AB1">
        <w:trPr>
          <w:trHeight w:val="509"/>
        </w:trPr>
        <w:tc>
          <w:tcPr>
            <w:tcW w:w="458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8841B2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Компьютерная механика</w:t>
            </w:r>
          </w:p>
        </w:tc>
        <w:tc>
          <w:tcPr>
            <w:tcW w:w="6379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41B2" w:rsidRPr="00F957EE" w:rsidTr="00521AB1">
        <w:trPr>
          <w:trHeight w:val="509"/>
        </w:trPr>
        <w:tc>
          <w:tcPr>
            <w:tcW w:w="458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8841B2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Методы  небесной механики</w:t>
            </w:r>
          </w:p>
        </w:tc>
        <w:tc>
          <w:tcPr>
            <w:tcW w:w="6379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41B2" w:rsidRPr="00F957EE" w:rsidTr="00521AB1">
        <w:trPr>
          <w:trHeight w:val="509"/>
        </w:trPr>
        <w:tc>
          <w:tcPr>
            <w:tcW w:w="458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8841B2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Аналитическая механика переменной массы</w:t>
            </w:r>
          </w:p>
        </w:tc>
        <w:tc>
          <w:tcPr>
            <w:tcW w:w="6379" w:type="dxa"/>
          </w:tcPr>
          <w:p w:rsidR="008841B2" w:rsidRPr="00F957EE" w:rsidRDefault="008841B2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Модели механизмов машин  и робототехнических систем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Колебания механизмов 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Fluid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dynamics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(Динамика жидкости)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762721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Research methods of Fluide Mechanics (Методы исследования динамики жидкости)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Fluid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mechanics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(Механика жидкости)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Geological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modeling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(Геологическое моделирование)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762721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F53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Mechanics of nonholonomic systems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 нестационарных гравитирующих систем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теоретической и прикладной механик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механики сплошной среды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Механика неголономных систем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762721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Optimization problems of mechanics   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Динамический синтез и основы проектирования механизмов и машин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мехатроники и биомеханики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957EE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Газовая динамика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57EE" w:rsidRPr="00F957EE" w:rsidTr="00521AB1">
        <w:trPr>
          <w:trHeight w:val="509"/>
        </w:trPr>
        <w:tc>
          <w:tcPr>
            <w:tcW w:w="458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957EE" w:rsidRPr="00F957EE" w:rsidRDefault="00F957EE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Численные методы исследования задач газовой динамики</w:t>
            </w:r>
          </w:p>
        </w:tc>
        <w:tc>
          <w:tcPr>
            <w:tcW w:w="6379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57EE" w:rsidRPr="00762721" w:rsidTr="00521AB1">
        <w:trPr>
          <w:trHeight w:val="509"/>
        </w:trPr>
        <w:tc>
          <w:tcPr>
            <w:tcW w:w="458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957EE" w:rsidRPr="00F957EE" w:rsidRDefault="00F957EE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Computational Fluid Mechanics</w:t>
            </w:r>
          </w:p>
        </w:tc>
        <w:tc>
          <w:tcPr>
            <w:tcW w:w="6379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57EE" w:rsidRPr="00762721" w:rsidTr="00521AB1">
        <w:trPr>
          <w:trHeight w:val="509"/>
        </w:trPr>
        <w:tc>
          <w:tcPr>
            <w:tcW w:w="458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957EE" w:rsidRPr="00F957EE" w:rsidRDefault="00F957EE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Subterranean hydrodynamics and hydrology</w:t>
            </w:r>
          </w:p>
        </w:tc>
        <w:tc>
          <w:tcPr>
            <w:tcW w:w="6379" w:type="dxa"/>
          </w:tcPr>
          <w:p w:rsidR="00F957EE" w:rsidRPr="00F957EE" w:rsidRDefault="00F957EE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762721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Physical-chemical hydrodynamic of reservoir recovery increasing (Физико-химическая гидродинамика повышения нефтеотдачи пласта)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F538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Theory of depletion formation regimes </w:t>
            </w:r>
          </w:p>
          <w:p w:rsidR="00F538BD" w:rsidRPr="00F957EE" w:rsidRDefault="00F538BD" w:rsidP="00F53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(Теория режимов истощения пластов)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geological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modeling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Petrel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(Структурное геологическое моделирование с помощью симулятора </w:t>
            </w:r>
            <w:proofErr w:type="spellStart"/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Петрель</w:t>
            </w:r>
            <w:proofErr w:type="spellEnd"/>
            <w:r w:rsidRPr="00F957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8BD" w:rsidRPr="00F957EE" w:rsidTr="00521AB1">
        <w:trPr>
          <w:trHeight w:val="509"/>
        </w:trPr>
        <w:tc>
          <w:tcPr>
            <w:tcW w:w="458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5" w:type="dxa"/>
          </w:tcPr>
          <w:p w:rsidR="00F957EE" w:rsidRDefault="00F957EE" w:rsidP="00F95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Элективная дисциплина</w:t>
            </w:r>
          </w:p>
          <w:p w:rsidR="00F538BD" w:rsidRPr="00F957EE" w:rsidRDefault="00F538BD" w:rsidP="00521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F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EF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oil</w:t>
            </w:r>
            <w:r w:rsidRPr="00EF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recovery</w:t>
            </w:r>
            <w:r w:rsidRPr="00EF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regimes</w:t>
            </w:r>
            <w:r w:rsidRPr="00F957EE">
              <w:rPr>
                <w:rFonts w:ascii="Times New Roman" w:hAnsi="Times New Roman" w:cs="Times New Roman"/>
                <w:sz w:val="24"/>
                <w:szCs w:val="24"/>
              </w:rPr>
              <w:t xml:space="preserve">  (Теория естественных режимов работы пласта)</w:t>
            </w:r>
          </w:p>
        </w:tc>
        <w:tc>
          <w:tcPr>
            <w:tcW w:w="6379" w:type="dxa"/>
          </w:tcPr>
          <w:p w:rsidR="00F538BD" w:rsidRPr="00F957EE" w:rsidRDefault="00F538BD" w:rsidP="00521A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841B2" w:rsidRPr="00F957EE" w:rsidRDefault="008841B2" w:rsidP="008841B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841B2" w:rsidRPr="00F957EE" w:rsidSect="00D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76B1"/>
    <w:rsid w:val="00114C06"/>
    <w:rsid w:val="00346480"/>
    <w:rsid w:val="004E11EE"/>
    <w:rsid w:val="0051476A"/>
    <w:rsid w:val="005D53CA"/>
    <w:rsid w:val="00667E01"/>
    <w:rsid w:val="006B781A"/>
    <w:rsid w:val="00762721"/>
    <w:rsid w:val="007D0790"/>
    <w:rsid w:val="008841B2"/>
    <w:rsid w:val="009563A0"/>
    <w:rsid w:val="00A13D6A"/>
    <w:rsid w:val="00C51A22"/>
    <w:rsid w:val="00D20C43"/>
    <w:rsid w:val="00D76623"/>
    <w:rsid w:val="00D77A3D"/>
    <w:rsid w:val="00DA060D"/>
    <w:rsid w:val="00EF24C8"/>
    <w:rsid w:val="00F176B1"/>
    <w:rsid w:val="00F538BD"/>
    <w:rsid w:val="00F957EE"/>
    <w:rsid w:val="00FF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tjk</dc:creator>
  <cp:lastModifiedBy>Азиз Кудайкулов</cp:lastModifiedBy>
  <cp:revision>5</cp:revision>
  <dcterms:created xsi:type="dcterms:W3CDTF">2012-03-19T07:37:00Z</dcterms:created>
  <dcterms:modified xsi:type="dcterms:W3CDTF">2013-10-22T06:08:00Z</dcterms:modified>
</cp:coreProperties>
</file>